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62F3" w14:textId="77777777" w:rsidR="00FD47F6" w:rsidRDefault="00FD47F6" w:rsidP="00FD47F6">
      <w:pPr>
        <w:spacing w:before="0" w:after="0"/>
        <w:jc w:val="center"/>
        <w:rPr>
          <w:rFonts w:ascii="Segoe UI" w:hAnsi="Segoe UI" w:cs="Segoe UI"/>
          <w:b/>
          <w:sz w:val="22"/>
          <w:szCs w:val="22"/>
        </w:rPr>
      </w:pPr>
      <w:bookmarkStart w:id="0" w:name="_Hlk194579670"/>
      <w:r w:rsidRPr="002E5FAE">
        <w:rPr>
          <w:rFonts w:ascii="Segoe UI" w:hAnsi="Segoe UI" w:cs="Segoe UI"/>
          <w:b/>
          <w:sz w:val="22"/>
          <w:szCs w:val="22"/>
        </w:rPr>
        <w:t>ПЕРЕЧЕНЬ ДОКУМЕНТОВ,</w:t>
      </w:r>
    </w:p>
    <w:p w14:paraId="53E65052" w14:textId="72674624" w:rsidR="00704BB0" w:rsidRPr="002E5FAE" w:rsidRDefault="00704BB0" w:rsidP="00FD47F6">
      <w:pPr>
        <w:spacing w:before="0" w:after="0"/>
        <w:jc w:val="center"/>
        <w:rPr>
          <w:rFonts w:ascii="Segoe UI" w:hAnsi="Segoe UI" w:cs="Segoe UI"/>
          <w:b/>
          <w:sz w:val="22"/>
          <w:szCs w:val="22"/>
        </w:rPr>
      </w:pPr>
      <w:r w:rsidRPr="00704BB0">
        <w:rPr>
          <w:rFonts w:ascii="Segoe UI" w:hAnsi="Segoe UI" w:cs="Segoe UI"/>
          <w:b/>
          <w:sz w:val="22"/>
          <w:szCs w:val="22"/>
        </w:rPr>
        <w:t>для заключения договора об оказании услуг на финансовых рынках и обновления сведений</w:t>
      </w:r>
    </w:p>
    <w:p w14:paraId="570CD3A0" w14:textId="76ADB13E" w:rsidR="00FD47F6" w:rsidRPr="00880A4E" w:rsidRDefault="004D202E" w:rsidP="003024BD">
      <w:pPr>
        <w:spacing w:before="0" w:after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" w:hAnsi="Segoe UI" w:cs="Segoe UI"/>
          <w:b/>
          <w:sz w:val="22"/>
          <w:szCs w:val="22"/>
        </w:rPr>
        <w:t xml:space="preserve">для </w:t>
      </w:r>
      <w:r w:rsidR="00FD47F6">
        <w:rPr>
          <w:rFonts w:ascii="Segoe UI" w:hAnsi="Segoe UI" w:cs="Segoe UI"/>
          <w:b/>
          <w:sz w:val="22"/>
          <w:szCs w:val="22"/>
        </w:rPr>
        <w:t>Клиент</w:t>
      </w:r>
      <w:r>
        <w:rPr>
          <w:rFonts w:ascii="Segoe UI" w:hAnsi="Segoe UI" w:cs="Segoe UI"/>
          <w:b/>
          <w:sz w:val="22"/>
          <w:szCs w:val="22"/>
        </w:rPr>
        <w:t>а</w:t>
      </w:r>
      <w:r w:rsidR="00FD47F6" w:rsidRPr="00880A4E">
        <w:rPr>
          <w:rFonts w:ascii="Segoe UI" w:hAnsi="Segoe UI" w:cs="Segoe UI"/>
          <w:b/>
          <w:sz w:val="22"/>
          <w:szCs w:val="22"/>
        </w:rPr>
        <w:t xml:space="preserve"> </w:t>
      </w:r>
      <w:r w:rsidR="00FD47F6">
        <w:rPr>
          <w:rFonts w:ascii="Segoe UI" w:hAnsi="Segoe UI" w:cs="Segoe UI"/>
          <w:b/>
          <w:sz w:val="22"/>
          <w:szCs w:val="22"/>
        </w:rPr>
        <w:t xml:space="preserve">- </w:t>
      </w:r>
      <w:r w:rsidR="00DE378F" w:rsidRPr="002E5FAE">
        <w:rPr>
          <w:rFonts w:ascii="Segoe UI" w:hAnsi="Segoe UI" w:cs="Segoe UI"/>
          <w:b/>
          <w:sz w:val="22"/>
          <w:szCs w:val="22"/>
        </w:rPr>
        <w:t>иностранн</w:t>
      </w:r>
      <w:r>
        <w:rPr>
          <w:rFonts w:ascii="Segoe UI" w:hAnsi="Segoe UI" w:cs="Segoe UI"/>
          <w:b/>
          <w:sz w:val="22"/>
          <w:szCs w:val="22"/>
        </w:rPr>
        <w:t>ого</w:t>
      </w:r>
      <w:r w:rsidR="00DE378F" w:rsidRPr="002E5FAE">
        <w:rPr>
          <w:rFonts w:ascii="Segoe UI" w:hAnsi="Segoe UI" w:cs="Segoe UI"/>
          <w:b/>
          <w:sz w:val="22"/>
          <w:szCs w:val="22"/>
        </w:rPr>
        <w:t xml:space="preserve"> гражданин</w:t>
      </w:r>
      <w:r>
        <w:rPr>
          <w:rFonts w:ascii="Segoe UI" w:hAnsi="Segoe UI" w:cs="Segoe UI"/>
          <w:b/>
          <w:sz w:val="22"/>
          <w:szCs w:val="22"/>
        </w:rPr>
        <w:t>а</w:t>
      </w:r>
      <w:r w:rsidR="00DE378F" w:rsidRPr="002E5FAE">
        <w:rPr>
          <w:rFonts w:ascii="Segoe UI" w:hAnsi="Segoe UI" w:cs="Segoe UI"/>
          <w:b/>
          <w:sz w:val="22"/>
          <w:szCs w:val="22"/>
        </w:rPr>
        <w:t xml:space="preserve"> или лиц</w:t>
      </w:r>
      <w:r>
        <w:rPr>
          <w:rFonts w:ascii="Segoe UI" w:hAnsi="Segoe UI" w:cs="Segoe UI"/>
          <w:b/>
          <w:sz w:val="22"/>
          <w:szCs w:val="22"/>
        </w:rPr>
        <w:t>а</w:t>
      </w:r>
      <w:r w:rsidR="00DE378F" w:rsidRPr="002E5FAE">
        <w:rPr>
          <w:rFonts w:ascii="Segoe UI" w:hAnsi="Segoe UI" w:cs="Segoe UI"/>
          <w:b/>
          <w:sz w:val="22"/>
          <w:szCs w:val="22"/>
        </w:rPr>
        <w:t xml:space="preserve"> без гражданства</w:t>
      </w:r>
    </w:p>
    <w:p w14:paraId="17CE6E5F" w14:textId="77777777" w:rsidR="00C75BF3" w:rsidRPr="002E5FAE" w:rsidRDefault="00C75BF3" w:rsidP="003024BD">
      <w:pPr>
        <w:spacing w:before="0" w:after="0"/>
        <w:jc w:val="center"/>
        <w:rPr>
          <w:rFonts w:ascii="Segoe UI" w:hAnsi="Segoe UI" w:cs="Segoe UI"/>
          <w:bCs/>
          <w:sz w:val="22"/>
          <w:szCs w:val="22"/>
        </w:rPr>
      </w:pPr>
    </w:p>
    <w:tbl>
      <w:tblPr>
        <w:tblStyle w:val="af1"/>
        <w:tblW w:w="4999" w:type="pct"/>
        <w:tblLook w:val="04A0" w:firstRow="1" w:lastRow="0" w:firstColumn="1" w:lastColumn="0" w:noHBand="0" w:noVBand="1"/>
      </w:tblPr>
      <w:tblGrid>
        <w:gridCol w:w="5697"/>
        <w:gridCol w:w="3162"/>
        <w:gridCol w:w="5698"/>
      </w:tblGrid>
      <w:tr w:rsidR="009F3998" w:rsidRPr="002E5FAE" w14:paraId="4C7C11AA" w14:textId="77777777" w:rsidTr="00DB04C7">
        <w:trPr>
          <w:trHeight w:val="567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EB090" w14:textId="1A9912C5" w:rsidR="009F3998" w:rsidRPr="006415D8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6415D8">
              <w:rPr>
                <w:rFonts w:ascii="Segoe UI" w:hAnsi="Segoe UI" w:cs="Segoe UI"/>
                <w:b/>
                <w:sz w:val="22"/>
                <w:szCs w:val="22"/>
              </w:rPr>
              <w:t>Наименование документа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0D4FD" w14:textId="75F160E8" w:rsidR="009F3998" w:rsidRDefault="00BB7F93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Форма </w:t>
            </w:r>
            <w:r w:rsidR="009F3998" w:rsidRPr="006415D8">
              <w:rPr>
                <w:rFonts w:ascii="Segoe UI" w:hAnsi="Segoe UI" w:cs="Segoe UI"/>
                <w:b/>
                <w:sz w:val="22"/>
                <w:szCs w:val="22"/>
              </w:rPr>
              <w:t>предоставления</w:t>
            </w:r>
          </w:p>
          <w:p w14:paraId="123874DC" w14:textId="377F46BD" w:rsidR="00D77107" w:rsidRPr="006415D8" w:rsidRDefault="00D77107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9B1EDA">
              <w:rPr>
                <w:rFonts w:ascii="Segoe UI" w:hAnsi="Segoe UI" w:cs="Segoe UI"/>
                <w:bCs/>
                <w:sz w:val="22"/>
                <w:szCs w:val="22"/>
              </w:rPr>
              <w:t>(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необходимо также учитывать </w:t>
            </w:r>
            <w:r w:rsidRPr="009B1EDA">
              <w:rPr>
                <w:rFonts w:ascii="Segoe UI" w:hAnsi="Segoe UI" w:cs="Segoe UI"/>
                <w:bCs/>
                <w:sz w:val="22"/>
                <w:szCs w:val="22"/>
              </w:rPr>
              <w:t>требовани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я</w:t>
            </w:r>
            <w:r w:rsidRPr="009B1EDA">
              <w:rPr>
                <w:rFonts w:ascii="Segoe UI" w:hAnsi="Segoe UI" w:cs="Segoe UI"/>
                <w:bCs/>
                <w:sz w:val="22"/>
                <w:szCs w:val="22"/>
              </w:rPr>
              <w:t>, установленны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е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Pr="007576C2">
              <w:rPr>
                <w:rFonts w:ascii="Segoe UI" w:hAnsi="Segoe UI" w:cs="Segoe UI"/>
                <w:bCs/>
                <w:sz w:val="22"/>
                <w:szCs w:val="22"/>
              </w:rPr>
              <w:t>в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Pr="00617E9F">
              <w:rPr>
                <w:rFonts w:ascii="Segoe UI" w:hAnsi="Segoe UI" w:cs="Segoe UI"/>
                <w:bCs/>
                <w:sz w:val="22"/>
                <w:szCs w:val="22"/>
              </w:rPr>
              <w:t xml:space="preserve">соответствии с пунктами </w:t>
            </w:r>
            <w:r w:rsidR="008C080B" w:rsidRPr="00C2102C">
              <w:rPr>
                <w:rFonts w:ascii="Segoe UI" w:hAnsi="Segoe UI" w:cs="Segoe UI"/>
                <w:bCs/>
                <w:sz w:val="22"/>
                <w:szCs w:val="22"/>
              </w:rPr>
              <w:t>3, 4</w:t>
            </w:r>
            <w:r w:rsidR="008C080B">
              <w:rPr>
                <w:rFonts w:ascii="Segoe UI" w:hAnsi="Segoe UI" w:cs="Segoe UI"/>
                <w:bCs/>
                <w:sz w:val="22"/>
                <w:szCs w:val="22"/>
              </w:rPr>
              <w:t>, 5</w:t>
            </w:r>
            <w:r w:rsidR="008C080B" w:rsidRPr="00617E9F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617E9F">
              <w:rPr>
                <w:rFonts w:ascii="Segoe UI" w:hAnsi="Segoe UI" w:cs="Segoe UI"/>
                <w:bCs/>
                <w:sz w:val="22"/>
                <w:szCs w:val="22"/>
              </w:rPr>
              <w:t>Общих требований к предоставлению и оформлению документов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)</w:t>
            </w: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7DFA9" w14:textId="17BD7D1B" w:rsidR="009F3998" w:rsidRPr="006415D8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  <w:r w:rsidRPr="006415D8">
              <w:rPr>
                <w:rFonts w:ascii="Segoe UI" w:hAnsi="Segoe UI" w:cs="Segoe UI"/>
                <w:b/>
                <w:sz w:val="22"/>
                <w:szCs w:val="22"/>
              </w:rPr>
              <w:t>Дополнительная информация</w:t>
            </w:r>
          </w:p>
        </w:tc>
      </w:tr>
      <w:tr w:rsidR="00284571" w:rsidRPr="00DB04C7" w14:paraId="38416BB9" w14:textId="77777777" w:rsidTr="00DB04C7">
        <w:trPr>
          <w:trHeight w:val="57"/>
        </w:trPr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5C84BD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  <w:bookmarkStart w:id="1" w:name="_Hlk208505327"/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5D09CC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4DB5B9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bookmarkEnd w:id="1"/>
      <w:tr w:rsidR="009F3998" w:rsidRPr="002E5FAE" w14:paraId="382EF3BE" w14:textId="77777777" w:rsidTr="00DB04C7">
        <w:trPr>
          <w:trHeight w:val="567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FF43" w14:textId="7D2AD306" w:rsidR="009F3998" w:rsidRPr="002E5FAE" w:rsidRDefault="009F3998" w:rsidP="003024BD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Документ, удостоверяющий личность иностранного гражданина или лица без гражданства:</w:t>
            </w:r>
          </w:p>
          <w:p w14:paraId="4FCDFC78" w14:textId="1CF80E9B" w:rsidR="009F3998" w:rsidRPr="002E5FAE" w:rsidRDefault="009F3998" w:rsidP="003024BD">
            <w:pPr>
              <w:pStyle w:val="a7"/>
              <w:numPr>
                <w:ilvl w:val="0"/>
                <w:numId w:val="4"/>
              </w:numPr>
              <w:spacing w:before="0" w:after="0"/>
              <w:ind w:left="320" w:hanging="284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для иностранных граждан: паспорт иностранного гражданина или иной документ, установленный законодательством Российской Федерации или признаваемый в соответствии с международным договором Российской Федерации в качестве документа, удостоверяющего личность и гражданство)</w:t>
            </w:r>
          </w:p>
          <w:p w14:paraId="698F081C" w14:textId="1DA6A441" w:rsidR="009F3998" w:rsidRPr="002E5FAE" w:rsidRDefault="009F3998" w:rsidP="003024BD">
            <w:pPr>
              <w:pStyle w:val="a7"/>
              <w:numPr>
                <w:ilvl w:val="0"/>
                <w:numId w:val="4"/>
              </w:numPr>
              <w:spacing w:before="0" w:after="0"/>
              <w:ind w:left="320" w:hanging="284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 или разрешение на временное проживание, вид на жительство или документ, удостоверяющий личность лица, не имеющего действительного документа, удостоверяющего личность, на период рассмотрения заявления о признании гражданином Российской Федерации или о </w:t>
            </w: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>приёме в гражданство Российской Федерации или удостоверение беженца, свидетельство о рассмотрении ходатайства о признании беженцем на территории Российской Федерации по существу или иные документы, признаваемые документами, удостоверяющими личность лиц без гражданства в соответствии с законодательством Российской Федерации в соответствии с законодательством Российской Федерации и международным договором Российской Федерации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1865" w14:textId="77777777" w:rsidR="00D60862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4192370C" w14:textId="4AF3BE58" w:rsidR="00214E1D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D60862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21569F67" w14:textId="489AD9AD" w:rsidR="00214E1D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2F370E63" w14:textId="63C74996" w:rsidR="009F3998" w:rsidRPr="002E5FAE" w:rsidRDefault="009F3998" w:rsidP="009A10A2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BB3D" w14:textId="77777777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284571" w:rsidRPr="00DB04C7" w14:paraId="540455E7" w14:textId="77777777" w:rsidTr="00DB04C7">
        <w:trPr>
          <w:trHeight w:val="57"/>
        </w:trPr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953A2B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547F5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64EA7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9F3998" w:rsidRPr="002E5FAE" w14:paraId="62B839C0" w14:textId="77777777" w:rsidTr="00DB04C7">
        <w:trPr>
          <w:trHeight w:val="567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E67CF" w14:textId="77777777" w:rsidR="009F3998" w:rsidRPr="002E5FAE" w:rsidRDefault="009F3998" w:rsidP="003024BD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Документ, подтверждающий право иностранного гражданина или лица без гражданства на пребывание (проживание) в Российской Федерации (один из нижеперечисленных):</w:t>
            </w:r>
          </w:p>
          <w:p w14:paraId="54FBB0B8" w14:textId="4D00B9C6" w:rsidR="009F3998" w:rsidRPr="002E5FAE" w:rsidRDefault="009F3998" w:rsidP="003024BD">
            <w:pPr>
              <w:pStyle w:val="a7"/>
              <w:numPr>
                <w:ilvl w:val="0"/>
                <w:numId w:val="4"/>
              </w:numPr>
              <w:spacing w:before="0" w:after="0"/>
              <w:ind w:left="320" w:hanging="284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вид на жительство</w:t>
            </w:r>
          </w:p>
          <w:p w14:paraId="527FC1DA" w14:textId="5D55576B" w:rsidR="009F3998" w:rsidRPr="002E5FAE" w:rsidRDefault="009F3998" w:rsidP="003024BD">
            <w:pPr>
              <w:pStyle w:val="a7"/>
              <w:numPr>
                <w:ilvl w:val="0"/>
                <w:numId w:val="4"/>
              </w:numPr>
              <w:spacing w:before="0" w:after="0"/>
              <w:ind w:left="320" w:hanging="284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разрешение на временное проживание</w:t>
            </w:r>
          </w:p>
          <w:p w14:paraId="2DE7B6B1" w14:textId="77777777" w:rsidR="009F3998" w:rsidRPr="002E5FAE" w:rsidRDefault="009F3998" w:rsidP="003024BD">
            <w:pPr>
              <w:pStyle w:val="a7"/>
              <w:numPr>
                <w:ilvl w:val="0"/>
                <w:numId w:val="4"/>
              </w:numPr>
              <w:spacing w:before="0" w:after="0"/>
              <w:ind w:left="320" w:hanging="284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виза</w:t>
            </w:r>
          </w:p>
          <w:p w14:paraId="0A12C06B" w14:textId="77777777" w:rsidR="009F3998" w:rsidRPr="002E5FAE" w:rsidRDefault="009F3998" w:rsidP="003024BD">
            <w:pPr>
              <w:pStyle w:val="a7"/>
              <w:numPr>
                <w:ilvl w:val="0"/>
                <w:numId w:val="4"/>
              </w:numPr>
              <w:spacing w:before="0" w:after="0"/>
              <w:ind w:left="320" w:hanging="284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иной документ, подтверждающий в соответствии с законодательством Российской Федерации право иностранного гражданина или лица без гражданства на пребывание (проживание) в Российской Федерации</w:t>
            </w:r>
          </w:p>
          <w:p w14:paraId="6A9819AF" w14:textId="4909E80D" w:rsidR="009F3998" w:rsidRPr="002E5FAE" w:rsidRDefault="009F3998" w:rsidP="003024BD">
            <w:pPr>
              <w:pStyle w:val="a7"/>
              <w:numPr>
                <w:ilvl w:val="0"/>
                <w:numId w:val="4"/>
              </w:numPr>
              <w:spacing w:before="0" w:after="0"/>
              <w:ind w:left="320" w:hanging="284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миграционная карта (в случае отсутствия иных документов, подтверждающий в соответствии с законодательством Российской Федерации право иностранного гражданина или лица без гражданства на пребывание (проживание) в Российской Федерации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0995" w14:textId="77777777" w:rsidR="00D60862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3BC30FA3" w14:textId="5F1B0D12" w:rsidR="00214E1D" w:rsidRDefault="00D60862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214E1D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453BC5AB" w14:textId="16DDE639" w:rsidR="00214E1D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681E3A78" w14:textId="16614707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FD03" w14:textId="77777777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284571" w:rsidRPr="00DB04C7" w14:paraId="038D8D85" w14:textId="77777777" w:rsidTr="00DB04C7">
        <w:trPr>
          <w:trHeight w:val="57"/>
        </w:trPr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FCC68E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5A0D54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BE1DE3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9F3998" w:rsidRPr="002E5FAE" w14:paraId="5CECD9B2" w14:textId="77777777" w:rsidTr="00DB04C7">
        <w:trPr>
          <w:trHeight w:val="567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BC0C" w14:textId="71542CCF" w:rsidR="009F3998" w:rsidRPr="002E5FAE" w:rsidRDefault="009F3998" w:rsidP="003024BD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Анкета Клиента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DEBC3" w14:textId="77777777" w:rsidR="00D60862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07AB1F6C" w14:textId="7A9A8562" w:rsidR="00214E1D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D60862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4AE1197F" w14:textId="202E0DD0" w:rsidR="00214E1D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4F20F7BE" w14:textId="561033B8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4BF1D" w14:textId="77777777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 xml:space="preserve">предоставляется </w:t>
            </w:r>
          </w:p>
          <w:p w14:paraId="3ECD16B4" w14:textId="7F161074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по установленной форме</w:t>
            </w:r>
          </w:p>
        </w:tc>
      </w:tr>
      <w:tr w:rsidR="00284571" w:rsidRPr="00DB04C7" w14:paraId="00831592" w14:textId="77777777" w:rsidTr="00DB04C7">
        <w:trPr>
          <w:trHeight w:val="57"/>
        </w:trPr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7AEB0D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8335B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F6F789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9F3998" w:rsidRPr="002E5FAE" w14:paraId="7C5C824C" w14:textId="77777777" w:rsidTr="00DB04C7">
        <w:trPr>
          <w:trHeight w:val="567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33889" w14:textId="7FFDF963" w:rsidR="009F3998" w:rsidRPr="002E5FAE" w:rsidRDefault="009F3998" w:rsidP="003024BD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Анкета бенефициарного владельца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DC261" w14:textId="77777777" w:rsidR="00D60862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1C8E0481" w14:textId="2C36DC1B" w:rsidR="00214E1D" w:rsidRDefault="00D60862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214E1D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0F4F9B10" w14:textId="4A7884FF" w:rsidR="00214E1D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405CC081" w14:textId="121D05A2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8139" w14:textId="77777777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предоставляется </w:t>
            </w:r>
          </w:p>
          <w:p w14:paraId="0427A5F9" w14:textId="77777777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по установленной форме</w:t>
            </w:r>
          </w:p>
          <w:p w14:paraId="4151DB72" w14:textId="3ADE1856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при наличии бенефициарного владельца</w:t>
            </w:r>
          </w:p>
        </w:tc>
      </w:tr>
      <w:tr w:rsidR="00284571" w:rsidRPr="00DB04C7" w14:paraId="600A25A8" w14:textId="77777777" w:rsidTr="00DB04C7">
        <w:trPr>
          <w:trHeight w:val="57"/>
        </w:trPr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DF2A80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6E4DA2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A5430C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9F3998" w:rsidRPr="002E5FAE" w14:paraId="0D65B259" w14:textId="77777777" w:rsidTr="00DB04C7">
        <w:trPr>
          <w:trHeight w:val="567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88B7" w14:textId="3F58AC96" w:rsidR="009F3998" w:rsidRPr="002E5FAE" w:rsidRDefault="009F3998" w:rsidP="003024BD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Анкета выгодоприобретателя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1D32" w14:textId="77777777" w:rsidR="00D60862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7784C9D2" w14:textId="56DDCB0C" w:rsidR="00214E1D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="00D60862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3C3F8211" w14:textId="074FC1B3" w:rsidR="00214E1D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7DE3B1FD" w14:textId="54B3CBF9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70A8" w14:textId="77777777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предоставляется </w:t>
            </w:r>
          </w:p>
          <w:p w14:paraId="4F88C504" w14:textId="77777777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по установленной форме</w:t>
            </w:r>
          </w:p>
          <w:p w14:paraId="23304221" w14:textId="5CE6DFEE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при наличии выгодоприобретателя</w:t>
            </w:r>
          </w:p>
        </w:tc>
      </w:tr>
      <w:tr w:rsidR="00284571" w:rsidRPr="00DB04C7" w14:paraId="13CE342F" w14:textId="77777777" w:rsidTr="00DB04C7">
        <w:trPr>
          <w:trHeight w:val="57"/>
        </w:trPr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39971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323DBF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779CFB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9F3998" w:rsidRPr="002E5FAE" w14:paraId="4E2621A9" w14:textId="77777777" w:rsidTr="00DB04C7">
        <w:trPr>
          <w:trHeight w:val="567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71CA" w14:textId="51AD666A" w:rsidR="009F3998" w:rsidRPr="002E5FAE" w:rsidRDefault="009F3998" w:rsidP="003024BD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Анкета для определения инвестиционного профиля Клиента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E42A" w14:textId="77777777" w:rsidR="00D60862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59E19461" w14:textId="3324E6E4" w:rsidR="00214E1D" w:rsidRDefault="00D60862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214E1D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3E062AF9" w14:textId="73941312" w:rsidR="00214E1D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7D6A33C9" w14:textId="21631C9C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93E4" w14:textId="77777777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предоставляется </w:t>
            </w:r>
          </w:p>
          <w:p w14:paraId="6E51AB51" w14:textId="6183EDB6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по установленной форме</w:t>
            </w:r>
          </w:p>
        </w:tc>
      </w:tr>
      <w:tr w:rsidR="00284571" w:rsidRPr="00DB04C7" w14:paraId="1D56F82C" w14:textId="77777777" w:rsidTr="00DB04C7">
        <w:trPr>
          <w:trHeight w:val="57"/>
        </w:trPr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4B13C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00338B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C65926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9F3998" w:rsidRPr="002E5FAE" w14:paraId="339CE9E8" w14:textId="77777777" w:rsidTr="000A09BD">
        <w:trPr>
          <w:trHeight w:val="567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58EB" w14:textId="3FD8D285" w:rsidR="009F3998" w:rsidRPr="002E5FAE" w:rsidRDefault="009F3998" w:rsidP="003024BD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Анкета в целях </w:t>
            </w:r>
            <w:r w:rsidRPr="002E5FAE">
              <w:rPr>
                <w:rFonts w:ascii="Segoe UI" w:hAnsi="Segoe UI" w:cs="Segoe UI"/>
                <w:bCs/>
                <w:sz w:val="22"/>
                <w:szCs w:val="22"/>
                <w:lang w:val="en-US"/>
              </w:rPr>
              <w:t>FATCA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B00C" w14:textId="77777777" w:rsidR="00D60862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1372B528" w14:textId="45C27F58" w:rsidR="00214E1D" w:rsidRDefault="00D60862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214E1D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329C6BD1" w14:textId="71A8F943" w:rsidR="00214E1D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2346DD9B" w14:textId="1DEF8670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F1E9D" w14:textId="51F108F1" w:rsidR="009F3998" w:rsidRPr="002E5FAE" w:rsidRDefault="009F3998" w:rsidP="00C9560A">
            <w:pPr>
              <w:spacing w:before="0" w:after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предоставляется по установленной форме</w:t>
            </w:r>
          </w:p>
          <w:p w14:paraId="0BCB2089" w14:textId="77777777" w:rsidR="000A09BD" w:rsidRDefault="009F3998" w:rsidP="000A09BD">
            <w:pPr>
              <w:spacing w:before="0" w:after="0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налоговым резидентом США</w:t>
            </w:r>
            <w:r w:rsidR="000A09BD">
              <w:rPr>
                <w:rFonts w:ascii="Segoe UI" w:hAnsi="Segoe UI" w:cs="Segoe UI"/>
                <w:bCs/>
                <w:sz w:val="22"/>
                <w:szCs w:val="22"/>
              </w:rPr>
              <w:t>, при указании в Анкете Клиента сведений о наличии налогового резидентства США:</w:t>
            </w:r>
          </w:p>
          <w:p w14:paraId="7F48C312" w14:textId="65690DA5" w:rsidR="000A09BD" w:rsidRDefault="000A09BD" w:rsidP="000A09BD">
            <w:pPr>
              <w:pStyle w:val="a7"/>
              <w:numPr>
                <w:ilvl w:val="0"/>
                <w:numId w:val="5"/>
              </w:numPr>
              <w:spacing w:before="0" w:after="0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Гражданства США;</w:t>
            </w:r>
          </w:p>
          <w:p w14:paraId="6F1BAAC7" w14:textId="7128232E" w:rsidR="000A09BD" w:rsidRDefault="000A09BD" w:rsidP="000A09BD">
            <w:pPr>
              <w:pStyle w:val="a7"/>
              <w:numPr>
                <w:ilvl w:val="0"/>
                <w:numId w:val="5"/>
              </w:numPr>
              <w:spacing w:before="0" w:after="0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Телефона, зарегистрированного в США;</w:t>
            </w:r>
          </w:p>
          <w:p w14:paraId="7B296282" w14:textId="1B8DA81C" w:rsidR="000A09BD" w:rsidRDefault="000A09BD" w:rsidP="000A09BD">
            <w:pPr>
              <w:pStyle w:val="a7"/>
              <w:numPr>
                <w:ilvl w:val="0"/>
                <w:numId w:val="5"/>
              </w:numPr>
              <w:spacing w:before="0" w:after="0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Адреса места жительства (регистрации) и пребывания США;</w:t>
            </w:r>
          </w:p>
          <w:p w14:paraId="70B0398E" w14:textId="78525378" w:rsidR="009F3998" w:rsidRPr="000A09BD" w:rsidRDefault="000A09BD" w:rsidP="000A09BD">
            <w:pPr>
              <w:pStyle w:val="a7"/>
              <w:numPr>
                <w:ilvl w:val="0"/>
                <w:numId w:val="5"/>
              </w:numPr>
              <w:spacing w:before="0" w:after="0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Иных признаков налогового резидентства США.</w:t>
            </w:r>
          </w:p>
        </w:tc>
      </w:tr>
      <w:tr w:rsidR="00284571" w:rsidRPr="00DB04C7" w14:paraId="090C4246" w14:textId="77777777" w:rsidTr="00DB04C7">
        <w:trPr>
          <w:trHeight w:val="57"/>
        </w:trPr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B8302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5DA118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F9E67E" w14:textId="77777777" w:rsidR="00284571" w:rsidRPr="00DB04C7" w:rsidRDefault="00284571" w:rsidP="00C9560A">
            <w:pPr>
              <w:spacing w:before="0" w:after="0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9F3998" w:rsidRPr="002E5FAE" w14:paraId="520B514D" w14:textId="77777777" w:rsidTr="00DB04C7">
        <w:trPr>
          <w:trHeight w:val="567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F3F5" w14:textId="184FACC7" w:rsidR="009F3998" w:rsidRPr="002E5FAE" w:rsidRDefault="009F3998" w:rsidP="003024BD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7DE2" w14:textId="77777777" w:rsidR="00D60862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0259042A" w14:textId="67A5F122" w:rsidR="00214E1D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B31311"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 xml:space="preserve"> </w:t>
            </w:r>
            <w:r w:rsidR="00D60862"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2C017B5A" w14:textId="52E970DA" w:rsidR="00214E1D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5E79C782" w14:textId="27D8CBCB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AA3F" w14:textId="77777777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lastRenderedPageBreak/>
              <w:t xml:space="preserve">предоставляется </w:t>
            </w:r>
          </w:p>
          <w:p w14:paraId="00E7A756" w14:textId="7BC2F4F4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по установленной форме</w:t>
            </w:r>
          </w:p>
        </w:tc>
      </w:tr>
      <w:tr w:rsidR="00284571" w:rsidRPr="00DB04C7" w14:paraId="258820B7" w14:textId="77777777" w:rsidTr="00DB04C7">
        <w:trPr>
          <w:trHeight w:val="57"/>
        </w:trPr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72A62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01B8DC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1D9FCB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9F3998" w:rsidRPr="002E5FAE" w14:paraId="007F27A5" w14:textId="77777777" w:rsidTr="00DB04C7">
        <w:trPr>
          <w:trHeight w:val="567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CACD" w14:textId="013C3EF6" w:rsidR="009F3998" w:rsidRPr="002E5FAE" w:rsidRDefault="009F3998" w:rsidP="003024BD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bookmarkStart w:id="2" w:name="_Hlk209115091"/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Свидетельство о постановке на учёт в налоговом органе (ИНН) 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2D3D" w14:textId="77777777" w:rsidR="00D60862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0FC5ACF2" w14:textId="1F2A4B50" w:rsidR="00214E1D" w:rsidRDefault="00D60862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214E1D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2D8870C5" w14:textId="466554EE" w:rsidR="00214E1D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70E31822" w14:textId="39097BD8" w:rsidR="00D60862" w:rsidRDefault="00D60862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0BA07762" w14:textId="3BA3EF91" w:rsidR="001F1B1B" w:rsidRDefault="001F1B1B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Клиентом</w:t>
            </w:r>
          </w:p>
          <w:p w14:paraId="41682BF1" w14:textId="546A88C0" w:rsidR="00D60862" w:rsidRDefault="00D60862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0E137E92" w14:textId="11192D4B" w:rsidR="00A43E23" w:rsidRDefault="00A43E23" w:rsidP="00A43E23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23FED631" w14:textId="30BF2399" w:rsidR="00A30EFD" w:rsidRPr="002E5FAE" w:rsidRDefault="00A30EFD" w:rsidP="009A10A2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40C8E" w14:textId="5CF9F306" w:rsidR="009F3998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п</w:t>
            </w: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редоставляется</w:t>
            </w:r>
          </w:p>
          <w:p w14:paraId="026BE6BA" w14:textId="64971BD8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 при наличии</w:t>
            </w:r>
          </w:p>
        </w:tc>
      </w:tr>
      <w:bookmarkEnd w:id="2"/>
      <w:tr w:rsidR="00284571" w:rsidRPr="00DB04C7" w14:paraId="43E96FD9" w14:textId="77777777" w:rsidTr="00DB04C7">
        <w:trPr>
          <w:trHeight w:val="57"/>
        </w:trPr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5BCA85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753971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2977E6" w14:textId="77777777" w:rsidR="00284571" w:rsidRPr="00DB04C7" w:rsidRDefault="00284571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9F3998" w:rsidRPr="002E5FAE" w14:paraId="6F76FEDB" w14:textId="77777777" w:rsidTr="00DB04C7">
        <w:trPr>
          <w:trHeight w:val="567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A216" w14:textId="4DCC91BC" w:rsidR="009F3998" w:rsidRPr="002E5FAE" w:rsidRDefault="009F3998" w:rsidP="003024BD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Свидетельство о постановке на учёт в налоговом органе иностранного государства (территории), налоговым резидентом которого является физическое лицо (TIN)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5BE6" w14:textId="77777777" w:rsidR="00D60862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о</w:t>
            </w:r>
            <w:r w:rsidRPr="00DF0F83">
              <w:rPr>
                <w:rFonts w:ascii="Segoe UI" w:hAnsi="Segoe UI" w:cs="Segoe UI"/>
                <w:bCs/>
                <w:sz w:val="22"/>
                <w:szCs w:val="22"/>
              </w:rPr>
              <w:t>ригинал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на бумажном носителе</w:t>
            </w:r>
          </w:p>
          <w:p w14:paraId="0EF4D758" w14:textId="03F26FAF" w:rsidR="00214E1D" w:rsidRDefault="00D60862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214E1D" w:rsidRPr="00B31311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5D49436E" w14:textId="77777777" w:rsidR="00D60862" w:rsidRDefault="00214E1D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нотариально</w:t>
            </w:r>
          </w:p>
          <w:p w14:paraId="61F6093B" w14:textId="5EACAF6C" w:rsidR="00214E1D" w:rsidRDefault="00D60862" w:rsidP="00214E1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  <w:r w:rsidR="00214E1D"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</w:p>
          <w:p w14:paraId="596AC728" w14:textId="288F0D01" w:rsidR="00047DFD" w:rsidRDefault="00047DFD" w:rsidP="00047DF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>
              <w:rPr>
                <w:rFonts w:ascii="Segoe UI" w:hAnsi="Segoe UI" w:cs="Segoe UI"/>
                <w:bCs/>
                <w:sz w:val="22"/>
                <w:szCs w:val="22"/>
              </w:rPr>
              <w:t>копия, заверенная Клиентом</w:t>
            </w:r>
          </w:p>
          <w:p w14:paraId="04F14EFB" w14:textId="386FA084" w:rsidR="00D60862" w:rsidRDefault="00D60862" w:rsidP="00047DF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A24C7D">
              <w:rPr>
                <w:rFonts w:ascii="Segoe UI" w:hAnsi="Segoe UI" w:cs="Segoe UI"/>
                <w:b/>
                <w:sz w:val="22"/>
                <w:szCs w:val="22"/>
              </w:rPr>
              <w:t>либо</w:t>
            </w:r>
          </w:p>
          <w:p w14:paraId="28DD013D" w14:textId="66124187" w:rsidR="00047DFD" w:rsidRDefault="00047DFD" w:rsidP="00047DF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03EAB">
              <w:rPr>
                <w:rFonts w:ascii="Segoe UI" w:hAnsi="Segoe UI" w:cs="Segoe UI"/>
                <w:bCs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 xml:space="preserve"> </w:t>
            </w:r>
            <w:r w:rsidRPr="00327703">
              <w:rPr>
                <w:rFonts w:ascii="Segoe UI" w:hAnsi="Segoe UI" w:cs="Segoe UI"/>
                <w:b/>
                <w:sz w:val="22"/>
                <w:szCs w:val="22"/>
              </w:rPr>
              <w:t>*</w:t>
            </w:r>
          </w:p>
          <w:p w14:paraId="00D7D8F3" w14:textId="46ADB92F" w:rsidR="00A30EFD" w:rsidRPr="002E5FAE" w:rsidRDefault="00A30EFD" w:rsidP="009A10A2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7A68E" w14:textId="77777777" w:rsidR="009F3998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 xml:space="preserve">предоставляется </w:t>
            </w:r>
          </w:p>
          <w:p w14:paraId="73AA832B" w14:textId="21C1243B" w:rsidR="009F3998" w:rsidRPr="002E5FAE" w:rsidRDefault="009F3998" w:rsidP="003024BD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  <w:r w:rsidRPr="002E5FAE">
              <w:rPr>
                <w:rFonts w:ascii="Segoe UI" w:hAnsi="Segoe UI" w:cs="Segoe UI"/>
                <w:bCs/>
                <w:sz w:val="22"/>
                <w:szCs w:val="22"/>
              </w:rPr>
              <w:t>при наличии</w:t>
            </w:r>
          </w:p>
        </w:tc>
      </w:tr>
      <w:tr w:rsidR="00745157" w:rsidRPr="00DB04C7" w14:paraId="00771176" w14:textId="77777777" w:rsidTr="00DB04C7">
        <w:trPr>
          <w:trHeight w:val="57"/>
        </w:trPr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E3107" w14:textId="237C56D2" w:rsidR="00745157" w:rsidRPr="00DB04C7" w:rsidRDefault="00745157" w:rsidP="00DB04C7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BAD76" w14:textId="77777777" w:rsidR="00745157" w:rsidRPr="00DB04C7" w:rsidRDefault="00745157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2A727E" w14:textId="77777777" w:rsidR="00745157" w:rsidRPr="00DB04C7" w:rsidRDefault="00745157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</w:tr>
      <w:tr w:rsidR="00745157" w:rsidRPr="00DB04C7" w14:paraId="5DF7B8BA" w14:textId="77777777" w:rsidTr="00DB04C7">
        <w:trPr>
          <w:trHeight w:val="567"/>
        </w:trPr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EBFEC" w14:textId="1B6A071E" w:rsidR="00745157" w:rsidRPr="002E5FAE" w:rsidRDefault="00745157" w:rsidP="00DB04C7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  <w:r w:rsidRPr="009E1576">
              <w:rPr>
                <w:rFonts w:ascii="Segoe UI" w:hAnsi="Segoe UI" w:cs="Segoe UI"/>
                <w:bCs/>
                <w:sz w:val="22"/>
                <w:szCs w:val="22"/>
              </w:rPr>
              <w:t xml:space="preserve">Иные сведения и документы по запросу </w:t>
            </w:r>
            <w:r>
              <w:rPr>
                <w:rFonts w:ascii="Segoe UI" w:hAnsi="Segoe UI" w:cs="Segoe UI"/>
                <w:bCs/>
                <w:sz w:val="22"/>
                <w:szCs w:val="22"/>
              </w:rPr>
              <w:t>Общества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6B5F" w14:textId="4CB4C26C" w:rsidR="00745157" w:rsidRPr="002E5FAE" w:rsidRDefault="00745157" w:rsidP="00DB04C7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DA2C" w14:textId="45A41662" w:rsidR="00745157" w:rsidRPr="002E5FAE" w:rsidRDefault="00745157" w:rsidP="00DB04C7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745157" w:rsidRPr="002E5FAE" w14:paraId="35C84BDF" w14:textId="77777777" w:rsidTr="00DB04C7">
        <w:trPr>
          <w:trHeight w:val="227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875B91" w14:textId="77777777" w:rsidR="00745157" w:rsidRDefault="00745157" w:rsidP="00745157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  <w:p w14:paraId="7A07D26A" w14:textId="2CA335CF" w:rsidR="0050554F" w:rsidRPr="00CA2216" w:rsidRDefault="0050554F" w:rsidP="0050554F">
            <w:pPr>
              <w:jc w:val="both"/>
              <w:rPr>
                <w:rFonts w:ascii="Segoe UI" w:hAnsi="Segoe UI" w:cs="Segoe UI"/>
                <w:b/>
                <w:sz w:val="22"/>
                <w:szCs w:val="22"/>
              </w:rPr>
            </w:pPr>
            <w:r w:rsidRPr="00794102">
              <w:rPr>
                <w:rFonts w:ascii="Segoe UI" w:hAnsi="Segoe UI" w:cs="Segoe UI"/>
                <w:b/>
                <w:sz w:val="22"/>
                <w:szCs w:val="22"/>
              </w:rPr>
              <w:t xml:space="preserve">*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Указанная форма</w:t>
            </w:r>
            <w:r w:rsidRPr="00794102">
              <w:rPr>
                <w:rFonts w:ascii="Segoe UI" w:hAnsi="Segoe UI" w:cs="Segoe UI"/>
                <w:b/>
                <w:sz w:val="22"/>
                <w:szCs w:val="22"/>
              </w:rPr>
              <w:t xml:space="preserve"> предоставления документ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ов</w:t>
            </w:r>
            <w:r w:rsidRPr="00794102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(</w:t>
            </w:r>
            <w:r w:rsidRPr="00C75DE0">
              <w:rPr>
                <w:rFonts w:ascii="Segoe UI" w:hAnsi="Segoe UI" w:cs="Segoe UI"/>
                <w:b/>
                <w:sz w:val="22"/>
                <w:szCs w:val="22"/>
              </w:rPr>
              <w:t>в электронном виде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) </w:t>
            </w:r>
            <w:r w:rsidRPr="00794102">
              <w:rPr>
                <w:rFonts w:ascii="Segoe UI" w:hAnsi="Segoe UI" w:cs="Segoe UI"/>
                <w:b/>
                <w:sz w:val="22"/>
                <w:szCs w:val="22"/>
              </w:rPr>
              <w:t xml:space="preserve">допускается только в целях обновления сведений о Клиенте. В целях заключения договора допускается предоставление 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документов </w:t>
            </w:r>
            <w:r w:rsidRPr="00794102">
              <w:rPr>
                <w:rFonts w:ascii="Segoe UI" w:hAnsi="Segoe UI" w:cs="Segoe UI"/>
                <w:b/>
                <w:sz w:val="22"/>
                <w:szCs w:val="22"/>
              </w:rPr>
              <w:t xml:space="preserve">только на бумажном носителе (см. п. 1 </w:t>
            </w:r>
            <w:r w:rsidRPr="000F3FF3">
              <w:rPr>
                <w:rFonts w:ascii="Segoe UI" w:hAnsi="Segoe UI" w:cs="Segoe UI"/>
                <w:b/>
                <w:sz w:val="22"/>
                <w:szCs w:val="22"/>
              </w:rPr>
              <w:t>О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бщих</w:t>
            </w:r>
            <w:r w:rsidRPr="000F3FF3">
              <w:rPr>
                <w:rFonts w:ascii="Segoe UI" w:hAnsi="Segoe UI" w:cs="Segoe UI"/>
                <w:b/>
                <w:sz w:val="22"/>
                <w:szCs w:val="22"/>
              </w:rPr>
              <w:t xml:space="preserve"> требовани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>й</w:t>
            </w:r>
            <w:r w:rsidRPr="000F3FF3">
              <w:rPr>
                <w:rFonts w:ascii="Segoe UI" w:hAnsi="Segoe UI" w:cs="Segoe UI"/>
                <w:b/>
                <w:sz w:val="22"/>
                <w:szCs w:val="22"/>
              </w:rPr>
              <w:t xml:space="preserve"> к предоставлению и оформлению документов,</w:t>
            </w:r>
            <w:r w:rsidR="00704BB0">
              <w:t xml:space="preserve"> </w:t>
            </w:r>
            <w:r w:rsidR="00704BB0" w:rsidRPr="00704BB0">
              <w:rPr>
                <w:rFonts w:ascii="Segoe UI" w:hAnsi="Segoe UI" w:cs="Segoe UI"/>
                <w:b/>
                <w:sz w:val="22"/>
                <w:szCs w:val="22"/>
              </w:rPr>
              <w:t xml:space="preserve">предусмотренных Перечнем документов </w:t>
            </w:r>
            <w:bookmarkStart w:id="3" w:name="_Hlk210648071"/>
            <w:r w:rsidR="00704BB0" w:rsidRPr="00704BB0">
              <w:rPr>
                <w:rFonts w:ascii="Segoe UI" w:hAnsi="Segoe UI" w:cs="Segoe UI"/>
                <w:b/>
                <w:sz w:val="22"/>
                <w:szCs w:val="22"/>
              </w:rPr>
              <w:t xml:space="preserve">для заключения договора об оказании услуг на финансовых рынках </w:t>
            </w:r>
            <w:bookmarkEnd w:id="3"/>
            <w:r w:rsidRPr="000F3FF3">
              <w:rPr>
                <w:rFonts w:ascii="Segoe UI" w:hAnsi="Segoe UI" w:cs="Segoe UI"/>
                <w:b/>
                <w:sz w:val="22"/>
                <w:szCs w:val="22"/>
              </w:rPr>
              <w:t>с Акционерным обществом «Национальная управляющая компания» и обновления сведений</w:t>
            </w:r>
            <w:r>
              <w:rPr>
                <w:rFonts w:ascii="Segoe UI" w:hAnsi="Segoe UI" w:cs="Segoe UI"/>
                <w:b/>
                <w:sz w:val="22"/>
                <w:szCs w:val="22"/>
              </w:rPr>
              <w:t xml:space="preserve">). </w:t>
            </w:r>
          </w:p>
          <w:p w14:paraId="256BDB49" w14:textId="77777777" w:rsidR="0050554F" w:rsidRPr="00745157" w:rsidRDefault="0050554F" w:rsidP="00745157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745157" w:rsidRPr="002E5FAE" w14:paraId="7A173404" w14:textId="77777777" w:rsidTr="00745157">
        <w:trPr>
          <w:trHeight w:val="567"/>
        </w:trPr>
        <w:tc>
          <w:tcPr>
            <w:tcW w:w="19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3875F" w14:textId="4632417C" w:rsidR="00745157" w:rsidRPr="002E5FAE" w:rsidRDefault="00745157" w:rsidP="00B96819">
            <w:pPr>
              <w:spacing w:before="0" w:after="0"/>
              <w:jc w:val="both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D2DC9" w14:textId="15D611A9" w:rsidR="00745157" w:rsidRPr="002E5FAE" w:rsidRDefault="00745157" w:rsidP="00B96819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1D863" w14:textId="3E826EFD" w:rsidR="00745157" w:rsidRPr="002E5FAE" w:rsidRDefault="00745157" w:rsidP="00B96819">
            <w:pPr>
              <w:spacing w:before="0" w:after="0"/>
              <w:jc w:val="center"/>
              <w:rPr>
                <w:rFonts w:ascii="Segoe UI" w:hAnsi="Segoe UI" w:cs="Segoe UI"/>
                <w:bCs/>
                <w:sz w:val="22"/>
                <w:szCs w:val="22"/>
              </w:rPr>
            </w:pPr>
          </w:p>
        </w:tc>
      </w:tr>
      <w:tr w:rsidR="00745157" w:rsidRPr="002E5FAE" w14:paraId="7022FCDA" w14:textId="77777777" w:rsidTr="00745157">
        <w:trPr>
          <w:trHeight w:val="227"/>
        </w:trPr>
        <w:tc>
          <w:tcPr>
            <w:tcW w:w="19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E559E" w14:textId="77777777" w:rsidR="00745157" w:rsidRPr="006415D8" w:rsidRDefault="00745157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77534" w14:textId="77777777" w:rsidR="00745157" w:rsidRPr="006415D8" w:rsidRDefault="00745157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9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580775" w14:textId="77777777" w:rsidR="00745157" w:rsidRPr="006415D8" w:rsidRDefault="00745157" w:rsidP="003024BD">
            <w:pPr>
              <w:spacing w:before="0" w:after="0"/>
              <w:jc w:val="center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</w:tr>
      <w:bookmarkEnd w:id="0"/>
    </w:tbl>
    <w:p w14:paraId="401D606B" w14:textId="77777777" w:rsidR="005F10AA" w:rsidRDefault="005F10AA" w:rsidP="003024BD"/>
    <w:sectPr w:rsidR="005F10AA" w:rsidSect="00342E7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B33"/>
    <w:multiLevelType w:val="hybridMultilevel"/>
    <w:tmpl w:val="5E40598C"/>
    <w:lvl w:ilvl="0" w:tplc="C8A86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B6E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37040A"/>
    <w:multiLevelType w:val="hybridMultilevel"/>
    <w:tmpl w:val="5158229E"/>
    <w:lvl w:ilvl="0" w:tplc="A3045B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B3A0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3043F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A33492F"/>
    <w:multiLevelType w:val="hybridMultilevel"/>
    <w:tmpl w:val="9E023BBE"/>
    <w:lvl w:ilvl="0" w:tplc="C8A86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937673">
    <w:abstractNumId w:val="1"/>
  </w:num>
  <w:num w:numId="2" w16cid:durableId="1550261401">
    <w:abstractNumId w:val="3"/>
  </w:num>
  <w:num w:numId="3" w16cid:durableId="1127428226">
    <w:abstractNumId w:val="4"/>
  </w:num>
  <w:num w:numId="4" w16cid:durableId="2032414985">
    <w:abstractNumId w:val="2"/>
  </w:num>
  <w:num w:numId="5" w16cid:durableId="1728601984">
    <w:abstractNumId w:val="0"/>
  </w:num>
  <w:num w:numId="6" w16cid:durableId="1807820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F3"/>
    <w:rsid w:val="000263A2"/>
    <w:rsid w:val="00034BF1"/>
    <w:rsid w:val="00047DFD"/>
    <w:rsid w:val="00081A02"/>
    <w:rsid w:val="000A09BD"/>
    <w:rsid w:val="000E146C"/>
    <w:rsid w:val="001069E1"/>
    <w:rsid w:val="00121030"/>
    <w:rsid w:val="00121D8D"/>
    <w:rsid w:val="001A0CB1"/>
    <w:rsid w:val="001C5D58"/>
    <w:rsid w:val="001F1B1B"/>
    <w:rsid w:val="0021385C"/>
    <w:rsid w:val="00214E1D"/>
    <w:rsid w:val="00231E1C"/>
    <w:rsid w:val="00232AEF"/>
    <w:rsid w:val="00274950"/>
    <w:rsid w:val="00280F7E"/>
    <w:rsid w:val="00284571"/>
    <w:rsid w:val="002A48B5"/>
    <w:rsid w:val="002D36C7"/>
    <w:rsid w:val="002D6AAB"/>
    <w:rsid w:val="002E5FAE"/>
    <w:rsid w:val="002F2E40"/>
    <w:rsid w:val="002F4428"/>
    <w:rsid w:val="002F76AB"/>
    <w:rsid w:val="003024BD"/>
    <w:rsid w:val="0033076C"/>
    <w:rsid w:val="0034099F"/>
    <w:rsid w:val="003409E2"/>
    <w:rsid w:val="00342E7F"/>
    <w:rsid w:val="003E2E0A"/>
    <w:rsid w:val="003E5E9D"/>
    <w:rsid w:val="003F52A6"/>
    <w:rsid w:val="00406469"/>
    <w:rsid w:val="0042021B"/>
    <w:rsid w:val="004412A7"/>
    <w:rsid w:val="00496606"/>
    <w:rsid w:val="004A4A3A"/>
    <w:rsid w:val="004C369A"/>
    <w:rsid w:val="004D202E"/>
    <w:rsid w:val="004D5713"/>
    <w:rsid w:val="004F13AC"/>
    <w:rsid w:val="004F22BC"/>
    <w:rsid w:val="0050554F"/>
    <w:rsid w:val="00572EFC"/>
    <w:rsid w:val="005C2F9A"/>
    <w:rsid w:val="005D3A3F"/>
    <w:rsid w:val="005F10AA"/>
    <w:rsid w:val="00606F81"/>
    <w:rsid w:val="00614FBE"/>
    <w:rsid w:val="00621D24"/>
    <w:rsid w:val="00624434"/>
    <w:rsid w:val="006415D8"/>
    <w:rsid w:val="006A6D52"/>
    <w:rsid w:val="006B18D3"/>
    <w:rsid w:val="006F7764"/>
    <w:rsid w:val="00704BB0"/>
    <w:rsid w:val="00721A90"/>
    <w:rsid w:val="00745157"/>
    <w:rsid w:val="00755A9B"/>
    <w:rsid w:val="00800A19"/>
    <w:rsid w:val="00803B8B"/>
    <w:rsid w:val="00831F57"/>
    <w:rsid w:val="00834777"/>
    <w:rsid w:val="008A72E2"/>
    <w:rsid w:val="008C080B"/>
    <w:rsid w:val="008E215C"/>
    <w:rsid w:val="009420B1"/>
    <w:rsid w:val="0098469E"/>
    <w:rsid w:val="009A10A2"/>
    <w:rsid w:val="009A1EC7"/>
    <w:rsid w:val="009F3998"/>
    <w:rsid w:val="00A30EFD"/>
    <w:rsid w:val="00A43E23"/>
    <w:rsid w:val="00A863DE"/>
    <w:rsid w:val="00AF01AA"/>
    <w:rsid w:val="00BB3479"/>
    <w:rsid w:val="00BB58CE"/>
    <w:rsid w:val="00BB7F93"/>
    <w:rsid w:val="00BD137F"/>
    <w:rsid w:val="00C47C80"/>
    <w:rsid w:val="00C75BF3"/>
    <w:rsid w:val="00C90C1E"/>
    <w:rsid w:val="00C9560A"/>
    <w:rsid w:val="00D07C8C"/>
    <w:rsid w:val="00D32833"/>
    <w:rsid w:val="00D60862"/>
    <w:rsid w:val="00D740ED"/>
    <w:rsid w:val="00D77107"/>
    <w:rsid w:val="00D96A9F"/>
    <w:rsid w:val="00D97975"/>
    <w:rsid w:val="00DB04C7"/>
    <w:rsid w:val="00DE05FF"/>
    <w:rsid w:val="00DE378F"/>
    <w:rsid w:val="00E02783"/>
    <w:rsid w:val="00EB41F8"/>
    <w:rsid w:val="00EC09CB"/>
    <w:rsid w:val="00F7447D"/>
    <w:rsid w:val="00F960C0"/>
    <w:rsid w:val="00FA71A3"/>
    <w:rsid w:val="00FC299A"/>
    <w:rsid w:val="00FD47F6"/>
    <w:rsid w:val="00FE0245"/>
    <w:rsid w:val="00FE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B006A"/>
  <w15:chartTrackingRefBased/>
  <w15:docId w15:val="{710C14CF-AEEC-48BD-AEAA-609C3F3A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DFD"/>
    <w:pPr>
      <w:spacing w:before="100" w:after="10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5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B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B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5B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75B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75B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75BF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75BF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75BF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75BF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75BF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75BF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75B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75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75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75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5BF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75BF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75BF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75B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75BF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75BF3"/>
    <w:rPr>
      <w:b/>
      <w:bCs/>
      <w:smallCaps/>
      <w:color w:val="2F5496" w:themeColor="accent1" w:themeShade="BF"/>
      <w:spacing w:val="5"/>
    </w:rPr>
  </w:style>
  <w:style w:type="character" w:styleId="ac">
    <w:name w:val="annotation reference"/>
    <w:semiHidden/>
    <w:rsid w:val="00C75BF3"/>
    <w:rPr>
      <w:rFonts w:cs="Times New Roman"/>
      <w:sz w:val="16"/>
    </w:rPr>
  </w:style>
  <w:style w:type="paragraph" w:styleId="ad">
    <w:name w:val="annotation text"/>
    <w:basedOn w:val="a"/>
    <w:link w:val="ae"/>
    <w:semiHidden/>
    <w:rsid w:val="00C75BF3"/>
    <w:pPr>
      <w:spacing w:before="0" w:after="0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C75BF3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1">
    <w:name w:val="Основной текст1"/>
    <w:basedOn w:val="a"/>
    <w:rsid w:val="00C75BF3"/>
    <w:pPr>
      <w:spacing w:before="120" w:after="0"/>
      <w:jc w:val="both"/>
    </w:pPr>
    <w:rPr>
      <w:sz w:val="2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42E7F"/>
    <w:pPr>
      <w:spacing w:before="100" w:after="100"/>
    </w:pPr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42E7F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table" w:styleId="af1">
    <w:name w:val="Table Grid"/>
    <w:basedOn w:val="a1"/>
    <w:uiPriority w:val="39"/>
    <w:rsid w:val="00342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3E5E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75C9AD-BE42-4D53-9A91-A8C33AB55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Недильская</dc:creator>
  <cp:keywords/>
  <dc:description/>
  <cp:lastModifiedBy>Ирина Клишина</cp:lastModifiedBy>
  <cp:revision>7</cp:revision>
  <dcterms:created xsi:type="dcterms:W3CDTF">2025-10-13T13:09:00Z</dcterms:created>
  <dcterms:modified xsi:type="dcterms:W3CDTF">2025-12-02T11:22:00Z</dcterms:modified>
</cp:coreProperties>
</file>